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545214" w:rsidRPr="00545214" w:rsidRDefault="00545214" w:rsidP="00545214">
      <w:pPr>
        <w:spacing w:line="259" w:lineRule="auto"/>
        <w:ind w:firstLine="720"/>
        <w:jc w:val="both"/>
      </w:pPr>
      <w:bookmarkStart w:id="0" w:name="_heading=h.cxy5nbk3y7vb" w:colFirst="0" w:colLast="0"/>
      <w:bookmarkEnd w:id="0"/>
      <w:r w:rsidRPr="00545214">
        <w:t xml:space="preserve">Попри складні умови воєнного часу Сумський державний університет </w:t>
      </w:r>
      <w:r w:rsidR="00B35562">
        <w:t xml:space="preserve">активно здійснює </w:t>
      </w:r>
      <w:bookmarkStart w:id="1" w:name="_GoBack"/>
      <w:bookmarkEnd w:id="1"/>
      <w:r w:rsidRPr="00545214">
        <w:t>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545214" w:rsidRPr="00545214" w:rsidRDefault="00545214" w:rsidP="00545214">
      <w:pPr>
        <w:spacing w:line="259" w:lineRule="auto"/>
        <w:ind w:firstLine="720"/>
        <w:jc w:val="both"/>
      </w:pPr>
      <w:r w:rsidRPr="00545214">
        <w:t xml:space="preserve">Запрошуємо </w:t>
      </w:r>
      <w:r w:rsidRPr="00545214">
        <w:rPr>
          <w:lang w:val="ru-RU"/>
        </w:rPr>
        <w:t>на</w:t>
      </w:r>
      <w:r w:rsidRPr="00545214">
        <w:t xml:space="preserve"> навчання за програмою підвищення кваліфікації </w:t>
      </w:r>
      <w:r w:rsidRPr="00545214">
        <w:rPr>
          <w:b/>
        </w:rPr>
        <w:t>«Змішане навчання у закладах освіти: тенденції та виклики сьогодення»</w:t>
      </w:r>
      <w:r w:rsidRPr="00545214">
        <w:t>.</w:t>
      </w:r>
    </w:p>
    <w:p w:rsidR="00E13613" w:rsidRDefault="00E13613" w:rsidP="00545214">
      <w:pPr>
        <w:spacing w:line="259" w:lineRule="auto"/>
        <w:jc w:val="both"/>
      </w:pPr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1650AE">
        <w:t>28</w:t>
      </w:r>
      <w:r w:rsidR="006869F4">
        <w:t xml:space="preserve"> </w:t>
      </w:r>
      <w:r w:rsidR="001650AE">
        <w:t>лютого</w:t>
      </w:r>
      <w:r w:rsidR="006869F4">
        <w:t xml:space="preserve"> – </w:t>
      </w:r>
      <w:r w:rsidR="00B27D42">
        <w:t>0</w:t>
      </w:r>
      <w:r w:rsidR="001650AE">
        <w:t>3</w:t>
      </w:r>
      <w:r w:rsidR="00D669A6">
        <w:t xml:space="preserve"> </w:t>
      </w:r>
      <w:r w:rsidR="001650AE">
        <w:t>березня 2023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1650AE">
        <w:t>5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545214" w:rsidRDefault="00545214" w:rsidP="00545214">
      <w:pPr>
        <w:ind w:firstLine="720"/>
        <w:jc w:val="both"/>
      </w:pPr>
      <w:r>
        <w:t xml:space="preserve">1.Змішане навчання як технологія поєднання он-лайн навчання, традиційного та самостійного навчання. </w:t>
      </w:r>
    </w:p>
    <w:p w:rsidR="00545214" w:rsidRDefault="00545214" w:rsidP="00545214">
      <w:pPr>
        <w:ind w:firstLine="720"/>
        <w:jc w:val="both"/>
      </w:pPr>
      <w:r>
        <w:t xml:space="preserve">2.Google-сервіси для організації навчального процесу та роботи: спільна робота з документами та сервісами,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Docs</w:t>
      </w:r>
      <w:proofErr w:type="spellEnd"/>
      <w:r>
        <w:t>/</w:t>
      </w:r>
      <w:proofErr w:type="spellStart"/>
      <w:r>
        <w:t>Sheets</w:t>
      </w:r>
      <w:proofErr w:type="spellEnd"/>
      <w:r>
        <w:t>/</w:t>
      </w:r>
      <w:proofErr w:type="spellStart"/>
      <w:r>
        <w:t>Slides</w:t>
      </w:r>
      <w:proofErr w:type="spellEnd"/>
      <w:r>
        <w:t xml:space="preserve">, </w:t>
      </w:r>
      <w:proofErr w:type="spellStart"/>
      <w:r>
        <w:t>Jamboard</w:t>
      </w:r>
      <w:proofErr w:type="spellEnd"/>
    </w:p>
    <w:p w:rsidR="00545214" w:rsidRDefault="00545214" w:rsidP="00545214">
      <w:pPr>
        <w:ind w:firstLine="720"/>
        <w:jc w:val="both"/>
      </w:pPr>
      <w:r>
        <w:t xml:space="preserve">3.Google-сервіси для організації навчального процесу та роботи: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</w:p>
    <w:p w:rsidR="00545214" w:rsidRDefault="00545214" w:rsidP="00545214">
      <w:pPr>
        <w:ind w:firstLine="720"/>
        <w:jc w:val="both"/>
      </w:pPr>
      <w:r>
        <w:t>4.Застосування інструментів Microsoft Office 365 для організації змішаного навчання</w:t>
      </w:r>
    </w:p>
    <w:p w:rsidR="00545214" w:rsidRDefault="00545214" w:rsidP="00545214">
      <w:pPr>
        <w:ind w:firstLine="720"/>
        <w:jc w:val="both"/>
      </w:pPr>
      <w:r>
        <w:t>5. Роль соціальних мережевих сервісів у змішаному навчанні</w:t>
      </w:r>
    </w:p>
    <w:p w:rsidR="00545214" w:rsidRDefault="00545214" w:rsidP="00545214">
      <w:pPr>
        <w:ind w:firstLine="720"/>
        <w:jc w:val="both"/>
        <w:rPr>
          <w:b/>
        </w:rPr>
      </w:pPr>
      <w:r>
        <w:t>6. Мультимедійний контент: види та засоби створення</w:t>
      </w:r>
      <w:r>
        <w:rPr>
          <w:b/>
        </w:rPr>
        <w:t xml:space="preserve"> </w:t>
      </w:r>
    </w:p>
    <w:p w:rsidR="00545214" w:rsidRDefault="00545214" w:rsidP="00545214">
      <w:pPr>
        <w:ind w:firstLine="720"/>
        <w:jc w:val="both"/>
        <w:rPr>
          <w:b/>
        </w:rPr>
      </w:pPr>
    </w:p>
    <w:p w:rsidR="00B27D42" w:rsidRDefault="00287FC2" w:rsidP="00545214">
      <w:pPr>
        <w:ind w:firstLine="720"/>
        <w:jc w:val="both"/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1650AE">
        <w:rPr>
          <w:b/>
        </w:rPr>
        <w:t>24</w:t>
      </w:r>
      <w:r w:rsidR="008A365F">
        <w:rPr>
          <w:b/>
        </w:rPr>
        <w:t xml:space="preserve"> </w:t>
      </w:r>
      <w:r w:rsidR="001650AE">
        <w:rPr>
          <w:b/>
        </w:rPr>
        <w:t>лютого 2023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545214" w:rsidRPr="00545214">
          <w:rPr>
            <w:rStyle w:val="a5"/>
          </w:rPr>
          <w:t>https://docs.google.com/forms/d/e/1FAIpQLScI2xGcenIhvIa1I1KhCwQOv_S5SqFZRhUwpG2Dp9v06T1c1g/viewform</w:t>
        </w:r>
      </w:hyperlink>
    </w:p>
    <w:p w:rsidR="00545214" w:rsidRDefault="00545214">
      <w:pPr>
        <w:ind w:firstLine="284"/>
        <w:jc w:val="both"/>
        <w:rPr>
          <w:b/>
        </w:rPr>
      </w:pPr>
    </w:p>
    <w:p w:rsidR="00E13613" w:rsidRDefault="00287FC2">
      <w:pPr>
        <w:ind w:firstLine="284"/>
        <w:jc w:val="both"/>
        <w:rPr>
          <w:b/>
        </w:rPr>
      </w:pPr>
      <w:r w:rsidRPr="00545214">
        <w:rPr>
          <w:b/>
        </w:rPr>
        <w:t>За результатами участі у програмі ви отримаєте свідоцтво про підвищення кваліфікації.</w:t>
      </w:r>
    </w:p>
    <w:p w:rsidR="00545214" w:rsidRPr="00545214" w:rsidRDefault="00545214">
      <w:pPr>
        <w:ind w:firstLine="284"/>
        <w:jc w:val="both"/>
        <w:rPr>
          <w:b/>
        </w:rPr>
      </w:pPr>
    </w:p>
    <w:p w:rsidR="00E13613" w:rsidRPr="00545214" w:rsidRDefault="00287FC2">
      <w:pPr>
        <w:jc w:val="both"/>
        <w:rPr>
          <w:b/>
        </w:rPr>
      </w:pPr>
      <w:r w:rsidRPr="00545214">
        <w:rPr>
          <w:b/>
        </w:rPr>
        <w:t xml:space="preserve">Контактні особи: </w:t>
      </w:r>
    </w:p>
    <w:p w:rsidR="00E13613" w:rsidRPr="00545214" w:rsidRDefault="00287FC2" w:rsidP="00BC3CDB">
      <w:pPr>
        <w:ind w:left="142" w:hanging="142"/>
        <w:jc w:val="both"/>
      </w:pPr>
      <w:r w:rsidRPr="00545214">
        <w:t>-</w:t>
      </w:r>
      <w:r w:rsidRPr="00545214">
        <w:rPr>
          <w:b/>
        </w:rPr>
        <w:t xml:space="preserve"> </w:t>
      </w:r>
      <w:r w:rsidRPr="00545214">
        <w:t>Гор</w:t>
      </w:r>
      <w:r w:rsidR="00BC3CDB" w:rsidRPr="00545214">
        <w:t>дієнко Віта Павлівна, н</w:t>
      </w:r>
      <w:r w:rsidRPr="00545214">
        <w:t xml:space="preserve">ачальник центру розвитку кадрового потенціалу </w:t>
      </w:r>
      <w:proofErr w:type="spellStart"/>
      <w:r w:rsidR="00BC3CDB" w:rsidRPr="00545214">
        <w:t>СумДУ</w:t>
      </w:r>
      <w:proofErr w:type="spellEnd"/>
      <w:r w:rsidRPr="00545214">
        <w:t>, e-</w:t>
      </w:r>
      <w:proofErr w:type="spellStart"/>
      <w:r w:rsidRPr="00545214">
        <w:t>mail</w:t>
      </w:r>
      <w:proofErr w:type="spellEnd"/>
      <w:r w:rsidRPr="00545214">
        <w:t xml:space="preserve">: </w:t>
      </w:r>
      <w:hyperlink r:id="rId12">
        <w:r w:rsidRPr="00545214">
          <w:rPr>
            <w:color w:val="0070C0"/>
            <w:u w:val="single"/>
          </w:rPr>
          <w:t>v.hordiienko@crkp.sumdu.edu.ua</w:t>
        </w:r>
      </w:hyperlink>
      <w:r w:rsidRPr="00545214">
        <w:t>;</w:t>
      </w:r>
    </w:p>
    <w:p w:rsidR="00E13613" w:rsidRPr="00545214" w:rsidRDefault="00D669A6" w:rsidP="008952AE">
      <w:pPr>
        <w:ind w:left="142" w:hanging="142"/>
        <w:jc w:val="both"/>
      </w:pPr>
      <w:r w:rsidRPr="00545214">
        <w:t>- Рудняк Анна Дмитрівна</w:t>
      </w:r>
      <w:r w:rsidR="00287FC2" w:rsidRPr="00545214">
        <w:t xml:space="preserve">, </w:t>
      </w:r>
      <w:r w:rsidR="00432236" w:rsidRPr="00545214">
        <w:t xml:space="preserve">провідний </w:t>
      </w:r>
      <w:r w:rsidR="00287FC2" w:rsidRPr="00545214">
        <w:t>фахівець центру розвитку кадрового по</w:t>
      </w:r>
      <w:r w:rsidR="008952AE" w:rsidRPr="00545214">
        <w:t xml:space="preserve">тенціалу </w:t>
      </w:r>
      <w:proofErr w:type="spellStart"/>
      <w:r w:rsidR="00BC3CDB" w:rsidRPr="00545214">
        <w:t>СумДУ</w:t>
      </w:r>
      <w:proofErr w:type="spellEnd"/>
      <w:r w:rsidR="008952AE" w:rsidRPr="00545214">
        <w:t xml:space="preserve">, </w:t>
      </w:r>
      <w:r w:rsidR="008952AE" w:rsidRPr="00545214">
        <w:br/>
        <w:t>e-</w:t>
      </w:r>
      <w:proofErr w:type="spellStart"/>
      <w:r w:rsidR="00287FC2" w:rsidRPr="00545214">
        <w:t>mail</w:t>
      </w:r>
      <w:proofErr w:type="spellEnd"/>
      <w:r w:rsidR="00287FC2" w:rsidRPr="00545214">
        <w:t>:</w:t>
      </w:r>
      <w:hyperlink r:id="rId13" w:history="1">
        <w:r w:rsidRPr="00545214">
          <w:rPr>
            <w:rStyle w:val="a5"/>
            <w:lang w:val="en-US"/>
          </w:rPr>
          <w:t>a</w:t>
        </w:r>
        <w:r w:rsidRPr="00545214">
          <w:rPr>
            <w:rStyle w:val="a5"/>
            <w:lang w:val="ru-RU"/>
          </w:rPr>
          <w:t>.</w:t>
        </w:r>
        <w:r w:rsidRPr="00545214">
          <w:rPr>
            <w:rStyle w:val="a5"/>
            <w:lang w:val="en-US"/>
          </w:rPr>
          <w:t>rudniak</w:t>
        </w:r>
        <w:r w:rsidRPr="00545214">
          <w:rPr>
            <w:rStyle w:val="a5"/>
          </w:rPr>
          <w:t>@crkp.sumdu.edu.ua</w:t>
        </w:r>
      </w:hyperlink>
      <w:r w:rsidRPr="00545214">
        <w:t xml:space="preserve">, </w:t>
      </w:r>
      <w:proofErr w:type="spellStart"/>
      <w:r w:rsidRPr="00545214">
        <w:t>тел</w:t>
      </w:r>
      <w:proofErr w:type="spellEnd"/>
      <w:r w:rsidRPr="00545214">
        <w:t>. (050</w:t>
      </w:r>
      <w:r w:rsidR="00287FC2" w:rsidRPr="00545214">
        <w:t xml:space="preserve">) </w:t>
      </w:r>
      <w:r w:rsidRPr="00545214">
        <w:t>90-67-333</w:t>
      </w:r>
    </w:p>
    <w:sectPr w:rsidR="00E13613" w:rsidRPr="00545214">
      <w:headerReference w:type="default" r:id="rId14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67CE0"/>
    <w:rsid w:val="001650AE"/>
    <w:rsid w:val="001E0B82"/>
    <w:rsid w:val="00287FC2"/>
    <w:rsid w:val="003D283C"/>
    <w:rsid w:val="00432236"/>
    <w:rsid w:val="00545214"/>
    <w:rsid w:val="00664560"/>
    <w:rsid w:val="006725DD"/>
    <w:rsid w:val="006869F4"/>
    <w:rsid w:val="007372D7"/>
    <w:rsid w:val="00810C1B"/>
    <w:rsid w:val="00811BA7"/>
    <w:rsid w:val="00840CF8"/>
    <w:rsid w:val="008572BD"/>
    <w:rsid w:val="008952AE"/>
    <w:rsid w:val="008A365F"/>
    <w:rsid w:val="00A17812"/>
    <w:rsid w:val="00B27D42"/>
    <w:rsid w:val="00B35562"/>
    <w:rsid w:val="00BB6F4B"/>
    <w:rsid w:val="00BC3CDB"/>
    <w:rsid w:val="00D415E2"/>
    <w:rsid w:val="00D669A6"/>
    <w:rsid w:val="00D77ECB"/>
    <w:rsid w:val="00DA4A57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E280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I2xGcenIhvIa1I1KhCwQOv_S5SqFZRhUwpG2Dp9v06T1c1g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25</cp:revision>
  <cp:lastPrinted>2021-05-20T06:22:00Z</cp:lastPrinted>
  <dcterms:created xsi:type="dcterms:W3CDTF">2020-12-21T10:28:00Z</dcterms:created>
  <dcterms:modified xsi:type="dcterms:W3CDTF">2023-02-15T11:41:00Z</dcterms:modified>
</cp:coreProperties>
</file>